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254DE" w14:textId="62F846E9" w:rsidR="006E5E93" w:rsidRPr="006E5E93" w:rsidRDefault="006E5E93" w:rsidP="006E5E93">
      <w:pPr>
        <w:pStyle w:val="NoSpacing"/>
        <w:ind w:left="-284"/>
        <w:rPr>
          <w:rFonts w:ascii="Verdana" w:hAnsi="Verdana"/>
          <w:i/>
          <w:iCs/>
          <w:color w:val="EE0000"/>
          <w:sz w:val="24"/>
          <w:szCs w:val="24"/>
          <w:lang w:val="ro-RO"/>
        </w:rPr>
      </w:pPr>
      <w:r w:rsidRPr="006E5E93">
        <w:rPr>
          <w:rFonts w:ascii="Verdana" w:hAnsi="Verdana"/>
          <w:i/>
          <w:iCs/>
          <w:color w:val="EE0000"/>
          <w:sz w:val="24"/>
          <w:szCs w:val="24"/>
          <w:lang w:val="ro-RO"/>
        </w:rPr>
        <w:t>Model de protocol de colaborare cu un club de juniori. Acestuia i se pot adăuga și alte clauze,  negociate direct între  cluburi.</w:t>
      </w:r>
    </w:p>
    <w:p w14:paraId="6447E4B4" w14:textId="1BCE6FA8" w:rsidR="00264EA3" w:rsidRPr="00270734" w:rsidRDefault="006E5E93" w:rsidP="006E5E93">
      <w:pPr>
        <w:pStyle w:val="NoSpacing"/>
        <w:jc w:val="both"/>
        <w:rPr>
          <w:rFonts w:ascii="Verdana" w:hAnsi="Verdana"/>
          <w:i/>
          <w:iCs/>
          <w:color w:val="EE0000"/>
          <w:sz w:val="24"/>
          <w:szCs w:val="24"/>
          <w:lang w:val="ro-RO"/>
        </w:rPr>
      </w:pPr>
      <w:r>
        <w:rPr>
          <w:rFonts w:ascii="Verdana" w:hAnsi="Verdana"/>
          <w:i/>
          <w:iCs/>
          <w:color w:val="EE0000"/>
          <w:sz w:val="24"/>
          <w:szCs w:val="24"/>
          <w:lang w:val="ro-RO"/>
        </w:rPr>
        <w:t>_______________________________________________________________</w:t>
      </w:r>
    </w:p>
    <w:p w14:paraId="4B2E3FF7" w14:textId="77777777" w:rsidR="00810048" w:rsidRPr="00270734" w:rsidRDefault="00810048" w:rsidP="006E5E93">
      <w:pPr>
        <w:pStyle w:val="NoSpacing"/>
        <w:jc w:val="both"/>
        <w:rPr>
          <w:rFonts w:ascii="Verdana" w:hAnsi="Verdana"/>
          <w:b/>
          <w:bCs/>
          <w:color w:val="1F497D" w:themeColor="text2"/>
          <w:sz w:val="24"/>
          <w:szCs w:val="24"/>
          <w:lang w:val="ro-RO"/>
        </w:rPr>
      </w:pPr>
    </w:p>
    <w:p w14:paraId="275C0EC5" w14:textId="79412018" w:rsidR="00847736" w:rsidRPr="006E5E93" w:rsidRDefault="0077002E" w:rsidP="006E5E93">
      <w:pPr>
        <w:pStyle w:val="NoSpacing"/>
        <w:jc w:val="center"/>
        <w:rPr>
          <w:rFonts w:ascii="Verdana" w:hAnsi="Verdana"/>
          <w:b/>
          <w:bCs/>
          <w:color w:val="1F497D" w:themeColor="text2"/>
          <w:sz w:val="32"/>
          <w:szCs w:val="32"/>
          <w:lang w:val="ro-RO"/>
        </w:rPr>
      </w:pPr>
      <w:r w:rsidRPr="006E5E93">
        <w:rPr>
          <w:rFonts w:ascii="Verdana" w:hAnsi="Verdana"/>
          <w:b/>
          <w:bCs/>
          <w:color w:val="1F497D" w:themeColor="text2"/>
          <w:sz w:val="32"/>
          <w:szCs w:val="32"/>
          <w:lang w:val="ro-RO"/>
        </w:rPr>
        <w:t>PROTOCOL DE COLABORARE</w:t>
      </w:r>
    </w:p>
    <w:p w14:paraId="46A4BEA0" w14:textId="77777777" w:rsidR="00225DE2" w:rsidRPr="00270734" w:rsidRDefault="00225DE2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51575F4A" w14:textId="77777777" w:rsidR="00DD5F51" w:rsidRPr="00DD5F51" w:rsidRDefault="00DD5F51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DD5F51">
        <w:rPr>
          <w:rFonts w:ascii="Verdana" w:hAnsi="Verdana"/>
          <w:sz w:val="24"/>
          <w:szCs w:val="24"/>
          <w:lang w:val="ro-RO"/>
        </w:rPr>
        <w:t>încheiat astăzi, _____________, la __________________</w:t>
      </w:r>
    </w:p>
    <w:p w14:paraId="727936B2" w14:textId="77777777" w:rsidR="00DD5F51" w:rsidRPr="00270734" w:rsidRDefault="00DD5F51" w:rsidP="006E5E93">
      <w:pPr>
        <w:pStyle w:val="NoSpacing"/>
        <w:jc w:val="both"/>
        <w:rPr>
          <w:rFonts w:ascii="Verdana" w:hAnsi="Verdana"/>
          <w:b/>
          <w:bCs/>
          <w:sz w:val="24"/>
          <w:szCs w:val="24"/>
          <w:lang w:val="ro-RO"/>
        </w:rPr>
      </w:pPr>
    </w:p>
    <w:p w14:paraId="1FEF791E" w14:textId="72E5BC64" w:rsidR="00DD5F51" w:rsidRPr="00DD5F51" w:rsidRDefault="00DD5F51" w:rsidP="006E5E93">
      <w:pPr>
        <w:pStyle w:val="NoSpacing"/>
        <w:jc w:val="both"/>
        <w:rPr>
          <w:rFonts w:ascii="Verdana" w:hAnsi="Verdana"/>
          <w:color w:val="365F91" w:themeColor="accent1" w:themeShade="BF"/>
          <w:sz w:val="24"/>
          <w:szCs w:val="24"/>
          <w:lang w:val="ro-RO"/>
        </w:rPr>
      </w:pPr>
      <w:r w:rsidRPr="00DD5F51"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>I. Părțile</w:t>
      </w:r>
    </w:p>
    <w:p w14:paraId="41064891" w14:textId="77777777" w:rsidR="00DD5F51" w:rsidRPr="00DD5F51" w:rsidRDefault="00DD5F51" w:rsidP="006E5E93">
      <w:pPr>
        <w:pStyle w:val="NoSpacing"/>
        <w:numPr>
          <w:ilvl w:val="0"/>
          <w:numId w:val="13"/>
        </w:numPr>
        <w:jc w:val="both"/>
        <w:rPr>
          <w:rFonts w:ascii="Verdana" w:hAnsi="Verdana"/>
          <w:sz w:val="24"/>
          <w:szCs w:val="24"/>
          <w:lang w:val="ro-RO"/>
        </w:rPr>
      </w:pPr>
      <w:r w:rsidRPr="00DD5F51">
        <w:rPr>
          <w:rFonts w:ascii="Verdana" w:hAnsi="Verdana"/>
          <w:b/>
          <w:bCs/>
          <w:sz w:val="24"/>
          <w:szCs w:val="24"/>
          <w:lang w:val="ro-RO"/>
        </w:rPr>
        <w:t>Clubul Sportiv A</w:t>
      </w:r>
      <w:r w:rsidRPr="00DD5F51">
        <w:rPr>
          <w:rFonts w:ascii="Verdana" w:hAnsi="Verdana"/>
          <w:sz w:val="24"/>
          <w:szCs w:val="24"/>
          <w:lang w:val="ro-RO"/>
        </w:rPr>
        <w:t xml:space="preserve"> (denumit în continuare „Clubul A”), cu sediul în ________________________, cod fiscal ___________________, reprezentat legal prin ____________________, în calitate de __________________,</w:t>
      </w:r>
    </w:p>
    <w:p w14:paraId="291AC642" w14:textId="77777777" w:rsidR="00DD5F51" w:rsidRPr="00DD5F51" w:rsidRDefault="00DD5F51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DD5F51">
        <w:rPr>
          <w:rFonts w:ascii="Verdana" w:hAnsi="Verdana"/>
          <w:sz w:val="24"/>
          <w:szCs w:val="24"/>
          <w:lang w:val="ro-RO"/>
        </w:rPr>
        <w:t>și</w:t>
      </w:r>
    </w:p>
    <w:p w14:paraId="033494D1" w14:textId="77777777" w:rsidR="00DD5F51" w:rsidRPr="00DD5F51" w:rsidRDefault="00DD5F51" w:rsidP="006E5E93">
      <w:pPr>
        <w:pStyle w:val="NoSpacing"/>
        <w:numPr>
          <w:ilvl w:val="0"/>
          <w:numId w:val="14"/>
        </w:numPr>
        <w:jc w:val="both"/>
        <w:rPr>
          <w:rFonts w:ascii="Verdana" w:hAnsi="Verdana"/>
          <w:sz w:val="24"/>
          <w:szCs w:val="24"/>
          <w:lang w:val="ro-RO"/>
        </w:rPr>
      </w:pPr>
      <w:r w:rsidRPr="00DD5F51">
        <w:rPr>
          <w:rFonts w:ascii="Verdana" w:hAnsi="Verdana"/>
          <w:b/>
          <w:bCs/>
          <w:sz w:val="24"/>
          <w:szCs w:val="24"/>
          <w:lang w:val="ro-RO"/>
        </w:rPr>
        <w:t>Clubul Sportiv B</w:t>
      </w:r>
      <w:r w:rsidRPr="00DD5F51">
        <w:rPr>
          <w:rFonts w:ascii="Verdana" w:hAnsi="Verdana"/>
          <w:sz w:val="24"/>
          <w:szCs w:val="24"/>
          <w:lang w:val="ro-RO"/>
        </w:rPr>
        <w:t xml:space="preserve"> (denumit în continuare „Clubul B”), cu sediul în ________________________, cod fiscal ___________________, reprezentat legal prin ____________________, în calitate de __________________,</w:t>
      </w:r>
    </w:p>
    <w:p w14:paraId="4486C48A" w14:textId="3E91BE01" w:rsidR="00DD5F51" w:rsidRPr="00DD5F51" w:rsidRDefault="00DD5F51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DD5F51">
        <w:rPr>
          <w:rFonts w:ascii="Verdana" w:hAnsi="Verdana"/>
          <w:sz w:val="24"/>
          <w:szCs w:val="24"/>
          <w:lang w:val="ro-RO"/>
        </w:rPr>
        <w:t>denumite în continuare împreună „Părțile”,</w:t>
      </w:r>
      <w:r w:rsidRPr="00270734">
        <w:rPr>
          <w:rFonts w:ascii="Verdana" w:hAnsi="Verdana"/>
          <w:sz w:val="24"/>
          <w:szCs w:val="24"/>
          <w:lang w:val="ro-RO"/>
        </w:rPr>
        <w:t xml:space="preserve"> </w:t>
      </w:r>
      <w:r w:rsidRPr="00DD5F51">
        <w:rPr>
          <w:rFonts w:ascii="Verdana" w:hAnsi="Verdana"/>
          <w:sz w:val="24"/>
          <w:szCs w:val="24"/>
          <w:lang w:val="ro-RO"/>
        </w:rPr>
        <w:t xml:space="preserve">au convenit încheierea prezentului </w:t>
      </w:r>
      <w:r w:rsidRPr="00DD5F51">
        <w:rPr>
          <w:rFonts w:ascii="Verdana" w:hAnsi="Verdana"/>
          <w:b/>
          <w:bCs/>
          <w:sz w:val="24"/>
          <w:szCs w:val="24"/>
          <w:lang w:val="ro-RO"/>
        </w:rPr>
        <w:t>Protocol de Colaborare</w:t>
      </w:r>
      <w:r w:rsidRPr="00DD5F51">
        <w:rPr>
          <w:rFonts w:ascii="Verdana" w:hAnsi="Verdana"/>
          <w:sz w:val="24"/>
          <w:szCs w:val="24"/>
          <w:lang w:val="ro-RO"/>
        </w:rPr>
        <w:t>, în următoarele condiții:</w:t>
      </w:r>
    </w:p>
    <w:p w14:paraId="70E1EFD4" w14:textId="1A42A159" w:rsidR="00720DB1" w:rsidRPr="00270734" w:rsidRDefault="00720DB1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175393C8" w14:textId="77777777" w:rsidR="003E7381" w:rsidRPr="00270734" w:rsidRDefault="003E7381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26BA8E54" w14:textId="10BD43D9" w:rsidR="00720DB1" w:rsidRPr="00270734" w:rsidRDefault="00264EA3" w:rsidP="006E5E93">
      <w:pPr>
        <w:pStyle w:val="NoSpacing"/>
        <w:numPr>
          <w:ilvl w:val="1"/>
          <w:numId w:val="14"/>
        </w:numPr>
        <w:ind w:left="709"/>
        <w:jc w:val="both"/>
        <w:rPr>
          <w:rFonts w:ascii="Verdana" w:hAnsi="Verdana"/>
          <w:b/>
          <w:bCs/>
          <w:color w:val="1F497D" w:themeColor="text2"/>
          <w:sz w:val="24"/>
          <w:szCs w:val="24"/>
          <w:lang w:val="ro-RO"/>
        </w:rPr>
      </w:pPr>
      <w:r w:rsidRPr="00270734">
        <w:rPr>
          <w:rFonts w:ascii="Verdana" w:hAnsi="Verdana"/>
          <w:b/>
          <w:bCs/>
          <w:color w:val="1F497D" w:themeColor="text2"/>
          <w:sz w:val="24"/>
          <w:szCs w:val="24"/>
          <w:lang w:val="ro-RO"/>
        </w:rPr>
        <w:t>Obiectul protocolului:</w:t>
      </w:r>
    </w:p>
    <w:p w14:paraId="01A440FE" w14:textId="77777777" w:rsidR="003E7381" w:rsidRPr="00270734" w:rsidRDefault="003E7381" w:rsidP="006E5E93">
      <w:pPr>
        <w:pStyle w:val="NoSpacing"/>
        <w:jc w:val="both"/>
        <w:rPr>
          <w:rFonts w:ascii="Verdana" w:hAnsi="Verdana"/>
          <w:b/>
          <w:bCs/>
          <w:color w:val="1F497D" w:themeColor="text2"/>
          <w:sz w:val="24"/>
          <w:szCs w:val="24"/>
          <w:lang w:val="ro-RO"/>
        </w:rPr>
      </w:pPr>
    </w:p>
    <w:p w14:paraId="2A7EAE87" w14:textId="10D902A9" w:rsidR="00B84049" w:rsidRPr="00693DD6" w:rsidRDefault="007101FE" w:rsidP="006E5E93">
      <w:pPr>
        <w:pStyle w:val="NoSpacing"/>
        <w:jc w:val="both"/>
        <w:rPr>
          <w:rFonts w:ascii="Verdana" w:hAnsi="Verdana"/>
          <w:i/>
          <w:iCs/>
          <w:sz w:val="24"/>
          <w:szCs w:val="24"/>
          <w:lang w:val="ro-RO"/>
        </w:rPr>
      </w:pPr>
      <w:r w:rsidRPr="007101FE">
        <w:rPr>
          <w:rFonts w:ascii="Verdana" w:hAnsi="Verdana"/>
          <w:b/>
          <w:bCs/>
          <w:sz w:val="24"/>
          <w:szCs w:val="24"/>
          <w:lang w:val="ro-RO"/>
        </w:rPr>
        <w:t>Art. 1</w:t>
      </w:r>
      <w:r w:rsidRPr="007101FE">
        <w:rPr>
          <w:rFonts w:ascii="Verdana" w:hAnsi="Verdana"/>
          <w:sz w:val="24"/>
          <w:szCs w:val="24"/>
          <w:lang w:val="ro-RO"/>
        </w:rPr>
        <w:t xml:space="preserve"> – Obiectul prezentului protocol îl constituie stabilirea cadrului de colaborare dintre Clubul A și Clubul B în vederea sprijinirii activității de pregătire și dezvoltare sportivă a echipelor de juniori ale Clubului B</w:t>
      </w:r>
      <w:r w:rsidR="00275A33">
        <w:rPr>
          <w:rFonts w:ascii="Verdana" w:hAnsi="Verdana"/>
          <w:sz w:val="24"/>
          <w:szCs w:val="24"/>
          <w:lang w:val="ro-RO"/>
        </w:rPr>
        <w:t xml:space="preserve">, așa cum este prevăzut în Regulamentul de </w:t>
      </w:r>
      <w:r w:rsidR="00B84049">
        <w:rPr>
          <w:rFonts w:ascii="Verdana" w:hAnsi="Verdana"/>
          <w:sz w:val="24"/>
          <w:szCs w:val="24"/>
          <w:lang w:val="ro-RO"/>
        </w:rPr>
        <w:t>desfășurare</w:t>
      </w:r>
      <w:r w:rsidR="00275A33">
        <w:rPr>
          <w:rFonts w:ascii="Verdana" w:hAnsi="Verdana"/>
          <w:sz w:val="24"/>
          <w:szCs w:val="24"/>
          <w:lang w:val="ro-RO"/>
        </w:rPr>
        <w:t xml:space="preserve"> a Ligii Naționale de Handbal pentru sezonul 2025-</w:t>
      </w:r>
      <w:r w:rsidR="00275A33" w:rsidRPr="00693DD6">
        <w:rPr>
          <w:rFonts w:ascii="Verdana" w:hAnsi="Verdana"/>
          <w:sz w:val="24"/>
          <w:szCs w:val="24"/>
          <w:lang w:val="ro-RO"/>
        </w:rPr>
        <w:t xml:space="preserve">2026, art. </w:t>
      </w:r>
      <w:r w:rsidR="0093011F" w:rsidRPr="00693DD6">
        <w:rPr>
          <w:rFonts w:ascii="Verdana" w:hAnsi="Verdana"/>
          <w:sz w:val="24"/>
          <w:szCs w:val="24"/>
          <w:lang w:val="ro-RO"/>
        </w:rPr>
        <w:t>4. Cerințe și condiții de înscriere și participare în sezonul competițional 2025–2026</w:t>
      </w:r>
      <w:r w:rsidR="00EB62EF" w:rsidRPr="00693DD6">
        <w:rPr>
          <w:rFonts w:ascii="Verdana" w:hAnsi="Verdana"/>
          <w:sz w:val="24"/>
          <w:szCs w:val="24"/>
          <w:lang w:val="ro-RO"/>
        </w:rPr>
        <w:t xml:space="preserve">, </w:t>
      </w:r>
      <w:r w:rsidR="00EB62EF" w:rsidRPr="00693DD6">
        <w:rPr>
          <w:rFonts w:ascii="Verdana" w:hAnsi="Verdana"/>
          <w:i/>
          <w:iCs/>
          <w:sz w:val="24"/>
          <w:szCs w:val="24"/>
          <w:lang w:val="ro-RO"/>
        </w:rPr>
        <w:t xml:space="preserve">pct. </w:t>
      </w:r>
      <w:r w:rsidR="0093011F" w:rsidRPr="00693DD6">
        <w:rPr>
          <w:rFonts w:ascii="Verdana" w:hAnsi="Verdana"/>
          <w:i/>
          <w:iCs/>
          <w:sz w:val="24"/>
          <w:szCs w:val="24"/>
          <w:lang w:val="ro-RO"/>
        </w:rPr>
        <w:t>4.1. Cluburile sportive participante în Liga Națională – Masculin</w:t>
      </w:r>
      <w:r w:rsidR="00EB62EF" w:rsidRPr="00693DD6">
        <w:rPr>
          <w:rFonts w:ascii="Verdana" w:hAnsi="Verdana"/>
          <w:i/>
          <w:iCs/>
          <w:sz w:val="24"/>
          <w:szCs w:val="24"/>
          <w:lang w:val="ro-RO"/>
        </w:rPr>
        <w:t xml:space="preserve"> sau Feminin</w:t>
      </w:r>
      <w:r w:rsidR="0093011F" w:rsidRPr="00693DD6">
        <w:rPr>
          <w:rFonts w:ascii="Verdana" w:hAnsi="Verdana"/>
          <w:i/>
          <w:iCs/>
          <w:sz w:val="24"/>
          <w:szCs w:val="24"/>
          <w:lang w:val="ro-RO"/>
        </w:rPr>
        <w:t xml:space="preserve"> au obligația de a îndeplini una din următoarele trei opțiuni: </w:t>
      </w:r>
    </w:p>
    <w:p w14:paraId="509A4A55" w14:textId="1F285EC7" w:rsidR="00693DD6" w:rsidRPr="00693DD6" w:rsidRDefault="00693DD6" w:rsidP="00693DD6">
      <w:pPr>
        <w:pStyle w:val="NoSpacing"/>
        <w:numPr>
          <w:ilvl w:val="0"/>
          <w:numId w:val="16"/>
        </w:numPr>
        <w:jc w:val="both"/>
        <w:rPr>
          <w:rFonts w:ascii="Verdana" w:hAnsi="Verdana"/>
          <w:i/>
          <w:iCs/>
          <w:sz w:val="24"/>
          <w:szCs w:val="24"/>
          <w:lang w:val="ro-RO"/>
        </w:rPr>
      </w:pPr>
      <w:r w:rsidRPr="00693DD6">
        <w:rPr>
          <w:rFonts w:ascii="Verdana" w:hAnsi="Verdana"/>
          <w:i/>
          <w:iCs/>
          <w:sz w:val="24"/>
          <w:szCs w:val="24"/>
          <w:lang w:val="ro-RO"/>
        </w:rPr>
        <w:t xml:space="preserve">echipa a doua in Divizia A (structura: minim 6 seniori U23, maxim 2 seniori peste 23 ani si maxim 6 juniori cu vârsta de 16 ani împlinită); </w:t>
      </w:r>
    </w:p>
    <w:p w14:paraId="5A14E04A" w14:textId="0912FE45" w:rsidR="00693DD6" w:rsidRPr="00693DD6" w:rsidRDefault="00693DD6" w:rsidP="00693DD6">
      <w:pPr>
        <w:pStyle w:val="NoSpacing"/>
        <w:numPr>
          <w:ilvl w:val="0"/>
          <w:numId w:val="16"/>
        </w:numPr>
        <w:jc w:val="both"/>
        <w:rPr>
          <w:rFonts w:ascii="Verdana" w:hAnsi="Verdana"/>
          <w:i/>
          <w:iCs/>
          <w:sz w:val="24"/>
          <w:szCs w:val="24"/>
          <w:lang w:val="ro-RO"/>
        </w:rPr>
      </w:pPr>
      <w:r w:rsidRPr="00693DD6">
        <w:rPr>
          <w:rFonts w:ascii="Verdana" w:hAnsi="Verdana"/>
          <w:i/>
          <w:iCs/>
          <w:sz w:val="24"/>
          <w:szCs w:val="24"/>
          <w:lang w:val="ro-RO"/>
        </w:rPr>
        <w:t>minim două grupe proprii de J1, J2 sau J3;</w:t>
      </w:r>
    </w:p>
    <w:p w14:paraId="336FFD71" w14:textId="38B14D19" w:rsidR="007101FE" w:rsidRPr="00693DD6" w:rsidRDefault="0093011F" w:rsidP="00693DD6">
      <w:pPr>
        <w:pStyle w:val="NoSpacing"/>
        <w:numPr>
          <w:ilvl w:val="0"/>
          <w:numId w:val="16"/>
        </w:numPr>
        <w:jc w:val="both"/>
        <w:rPr>
          <w:rFonts w:ascii="Verdana" w:hAnsi="Verdana"/>
          <w:i/>
          <w:iCs/>
          <w:sz w:val="24"/>
          <w:szCs w:val="24"/>
          <w:lang w:val="ro-RO"/>
        </w:rPr>
      </w:pPr>
      <w:r w:rsidRPr="00693DD6">
        <w:rPr>
          <w:rFonts w:ascii="Verdana" w:hAnsi="Verdana"/>
          <w:i/>
          <w:iCs/>
          <w:sz w:val="24"/>
          <w:szCs w:val="24"/>
          <w:lang w:val="ro-RO"/>
        </w:rPr>
        <w:t>protocol de colaborare cu club de juniori pt minim 2 categorii dintre J1, J2 sau J3.</w:t>
      </w:r>
    </w:p>
    <w:p w14:paraId="1CA1744F" w14:textId="77777777" w:rsidR="00465348" w:rsidRPr="00031D22" w:rsidRDefault="00465348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72635D76" w14:textId="54E37E1C" w:rsidR="00270734" w:rsidRPr="00031D22" w:rsidRDefault="00270734" w:rsidP="006E5E93">
      <w:pPr>
        <w:pStyle w:val="NoSpacing"/>
        <w:numPr>
          <w:ilvl w:val="1"/>
          <w:numId w:val="14"/>
        </w:numPr>
        <w:ind w:left="709"/>
        <w:jc w:val="both"/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</w:pPr>
      <w:r w:rsidRPr="00270734"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>Contribuția Clubului A</w:t>
      </w:r>
    </w:p>
    <w:p w14:paraId="2D774D76" w14:textId="77777777" w:rsidR="00270734" w:rsidRPr="00270734" w:rsidRDefault="00270734" w:rsidP="006E5E93">
      <w:pPr>
        <w:pStyle w:val="NoSpacing"/>
        <w:ind w:left="1800"/>
        <w:jc w:val="both"/>
        <w:rPr>
          <w:rFonts w:ascii="Verdana" w:hAnsi="Verdana"/>
          <w:color w:val="365F91" w:themeColor="accent1" w:themeShade="BF"/>
          <w:sz w:val="24"/>
          <w:szCs w:val="24"/>
          <w:lang w:val="ro-RO"/>
        </w:rPr>
      </w:pPr>
    </w:p>
    <w:p w14:paraId="69057C1D" w14:textId="77777777" w:rsidR="00270734" w:rsidRPr="00270734" w:rsidRDefault="00270734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270734">
        <w:rPr>
          <w:rFonts w:ascii="Verdana" w:hAnsi="Verdana"/>
          <w:b/>
          <w:bCs/>
          <w:sz w:val="24"/>
          <w:szCs w:val="24"/>
          <w:lang w:val="ro-RO"/>
        </w:rPr>
        <w:t>Art. 2</w:t>
      </w:r>
      <w:r w:rsidRPr="00270734">
        <w:rPr>
          <w:rFonts w:ascii="Verdana" w:hAnsi="Verdana"/>
          <w:sz w:val="24"/>
          <w:szCs w:val="24"/>
          <w:lang w:val="ro-RO"/>
        </w:rPr>
        <w:t xml:space="preserve"> – Clubul A se angajează să sprijine Clubul B prin:</w:t>
      </w:r>
    </w:p>
    <w:p w14:paraId="071052FA" w14:textId="042ECEB7" w:rsidR="00270734" w:rsidRPr="00270734" w:rsidRDefault="00270734" w:rsidP="006E5E93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 w:rsidRPr="00270734">
        <w:rPr>
          <w:rFonts w:ascii="Verdana" w:hAnsi="Verdana"/>
          <w:sz w:val="24"/>
          <w:szCs w:val="24"/>
          <w:lang w:val="ro-RO"/>
        </w:rPr>
        <w:t xml:space="preserve">a) un sprijin financiar în valoare de </w:t>
      </w:r>
      <w:r w:rsidR="009D7A22">
        <w:rPr>
          <w:rFonts w:ascii="Verdana" w:hAnsi="Verdana"/>
          <w:sz w:val="24"/>
          <w:szCs w:val="24"/>
          <w:lang w:val="ro-RO"/>
        </w:rPr>
        <w:t>minim</w:t>
      </w:r>
      <w:r w:rsidRPr="00270734">
        <w:rPr>
          <w:rFonts w:ascii="Verdana" w:hAnsi="Verdana"/>
          <w:sz w:val="24"/>
          <w:szCs w:val="24"/>
          <w:lang w:val="ro-RO"/>
        </w:rPr>
        <w:t xml:space="preserve"> </w:t>
      </w:r>
      <w:r w:rsidRPr="00270734">
        <w:rPr>
          <w:rFonts w:ascii="Verdana" w:hAnsi="Verdana"/>
          <w:b/>
          <w:bCs/>
          <w:sz w:val="24"/>
          <w:szCs w:val="24"/>
          <w:lang w:val="ro-RO"/>
        </w:rPr>
        <w:t>15.000 EUR</w:t>
      </w:r>
      <w:r w:rsidRPr="00270734">
        <w:rPr>
          <w:rFonts w:ascii="Verdana" w:hAnsi="Verdana"/>
          <w:sz w:val="24"/>
          <w:szCs w:val="24"/>
          <w:lang w:val="ro-RO"/>
        </w:rPr>
        <w:t xml:space="preserve"> (cincisprezece mii euro), echivalent în lei la cursul BNR din ziua efectuării plății</w:t>
      </w:r>
      <w:r w:rsidR="002440C6">
        <w:rPr>
          <w:rFonts w:ascii="Verdana" w:hAnsi="Verdana"/>
          <w:sz w:val="24"/>
          <w:szCs w:val="24"/>
          <w:lang w:val="ro-RO"/>
        </w:rPr>
        <w:t xml:space="preserve"> </w:t>
      </w:r>
      <w:r w:rsidRPr="00270734">
        <w:rPr>
          <w:rFonts w:ascii="Verdana" w:hAnsi="Verdana"/>
          <w:sz w:val="24"/>
          <w:szCs w:val="24"/>
          <w:lang w:val="ro-RO"/>
        </w:rPr>
        <w:t>sau</w:t>
      </w:r>
    </w:p>
    <w:p w14:paraId="184BF8CB" w14:textId="4211CEA8" w:rsidR="00270734" w:rsidRDefault="00270734" w:rsidP="006E5E93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 w:rsidRPr="00270734">
        <w:rPr>
          <w:rFonts w:ascii="Verdana" w:hAnsi="Verdana"/>
          <w:sz w:val="24"/>
          <w:szCs w:val="24"/>
          <w:lang w:val="ro-RO"/>
        </w:rPr>
        <w:t xml:space="preserve">b) acordarea de </w:t>
      </w:r>
      <w:r w:rsidRPr="00270734">
        <w:rPr>
          <w:rFonts w:ascii="Verdana" w:hAnsi="Verdana"/>
          <w:b/>
          <w:bCs/>
          <w:sz w:val="24"/>
          <w:szCs w:val="24"/>
          <w:lang w:val="ro-RO"/>
        </w:rPr>
        <w:t>echipamente, materiale sportive, mijloace logistice sau alte bunuri</w:t>
      </w:r>
      <w:r w:rsidRPr="00270734">
        <w:rPr>
          <w:rFonts w:ascii="Verdana" w:hAnsi="Verdana"/>
          <w:sz w:val="24"/>
          <w:szCs w:val="24"/>
          <w:lang w:val="ro-RO"/>
        </w:rPr>
        <w:t xml:space="preserve"> necesare activității sportive, în valoare totală estimată de </w:t>
      </w:r>
      <w:r w:rsidR="009D7A22">
        <w:rPr>
          <w:rFonts w:ascii="Verdana" w:hAnsi="Verdana"/>
          <w:sz w:val="24"/>
          <w:szCs w:val="24"/>
          <w:lang w:val="ro-RO"/>
        </w:rPr>
        <w:t>minim</w:t>
      </w:r>
      <w:r w:rsidRPr="00270734">
        <w:rPr>
          <w:rFonts w:ascii="Verdana" w:hAnsi="Verdana"/>
          <w:sz w:val="24"/>
          <w:szCs w:val="24"/>
          <w:lang w:val="ro-RO"/>
        </w:rPr>
        <w:t xml:space="preserve"> </w:t>
      </w:r>
      <w:r w:rsidRPr="00270734">
        <w:rPr>
          <w:rFonts w:ascii="Verdana" w:hAnsi="Verdana"/>
          <w:b/>
          <w:bCs/>
          <w:sz w:val="24"/>
          <w:szCs w:val="24"/>
          <w:lang w:val="ro-RO"/>
        </w:rPr>
        <w:t>15.000 EUR</w:t>
      </w:r>
      <w:r w:rsidRPr="00270734">
        <w:rPr>
          <w:rFonts w:ascii="Verdana" w:hAnsi="Verdana"/>
          <w:sz w:val="24"/>
          <w:szCs w:val="24"/>
          <w:lang w:val="ro-RO"/>
        </w:rPr>
        <w:t>, echivalent în lei</w:t>
      </w:r>
      <w:r w:rsidR="007707CC" w:rsidRPr="00031D22">
        <w:rPr>
          <w:rFonts w:ascii="Verdana" w:hAnsi="Verdana"/>
          <w:sz w:val="24"/>
          <w:szCs w:val="24"/>
          <w:lang w:val="ro-RO"/>
        </w:rPr>
        <w:t>, livrate Clubului B</w:t>
      </w:r>
      <w:r w:rsidR="00C04C6D" w:rsidRPr="00031D22">
        <w:rPr>
          <w:rFonts w:ascii="Verdana" w:hAnsi="Verdana"/>
          <w:sz w:val="24"/>
          <w:szCs w:val="24"/>
          <w:lang w:val="ro-RO"/>
        </w:rPr>
        <w:t>.</w:t>
      </w:r>
    </w:p>
    <w:p w14:paraId="0209033B" w14:textId="77777777" w:rsidR="006E5E93" w:rsidRPr="00270734" w:rsidRDefault="006E5E93" w:rsidP="006E5E93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</w:p>
    <w:p w14:paraId="35945186" w14:textId="14CADB84" w:rsidR="00270734" w:rsidRPr="00270734" w:rsidRDefault="00270734" w:rsidP="006E5E93">
      <w:pPr>
        <w:pStyle w:val="NoSpacing"/>
        <w:spacing w:after="240"/>
        <w:jc w:val="both"/>
        <w:rPr>
          <w:rFonts w:ascii="Verdana" w:hAnsi="Verdana"/>
          <w:sz w:val="24"/>
          <w:szCs w:val="24"/>
          <w:lang w:val="ro-RO"/>
        </w:rPr>
      </w:pPr>
      <w:r w:rsidRPr="00270734">
        <w:rPr>
          <w:rFonts w:ascii="Verdana" w:hAnsi="Verdana"/>
          <w:b/>
          <w:bCs/>
          <w:sz w:val="24"/>
          <w:szCs w:val="24"/>
          <w:lang w:val="ro-RO"/>
        </w:rPr>
        <w:lastRenderedPageBreak/>
        <w:t>Art. 3</w:t>
      </w:r>
      <w:r w:rsidRPr="00270734">
        <w:rPr>
          <w:rFonts w:ascii="Verdana" w:hAnsi="Verdana"/>
          <w:sz w:val="24"/>
          <w:szCs w:val="24"/>
          <w:lang w:val="ro-RO"/>
        </w:rPr>
        <w:t xml:space="preserve"> – Modalitatea exactă de alocare a sumei sau a bunurilor (proporția între componenta financiară și cea materială) va fi stabilită de comun acord între Părți, prin proces-verbal sau anexă la prezentul protocol.</w:t>
      </w:r>
    </w:p>
    <w:p w14:paraId="160849FD" w14:textId="3282D58F" w:rsidR="00270734" w:rsidRPr="00270734" w:rsidRDefault="00270734" w:rsidP="006E5E93">
      <w:pPr>
        <w:pStyle w:val="NoSpacing"/>
        <w:spacing w:after="240"/>
        <w:jc w:val="both"/>
        <w:rPr>
          <w:rFonts w:ascii="Verdana" w:hAnsi="Verdana"/>
          <w:sz w:val="24"/>
          <w:szCs w:val="24"/>
          <w:lang w:val="ro-RO"/>
        </w:rPr>
      </w:pPr>
      <w:r w:rsidRPr="00270734">
        <w:rPr>
          <w:rFonts w:ascii="Verdana" w:hAnsi="Verdana"/>
          <w:b/>
          <w:bCs/>
          <w:sz w:val="24"/>
          <w:szCs w:val="24"/>
          <w:lang w:val="ro-RO"/>
        </w:rPr>
        <w:t>Art. 4</w:t>
      </w:r>
      <w:r w:rsidRPr="00270734">
        <w:rPr>
          <w:rFonts w:ascii="Verdana" w:hAnsi="Verdana"/>
          <w:sz w:val="24"/>
          <w:szCs w:val="24"/>
          <w:lang w:val="ro-RO"/>
        </w:rPr>
        <w:t xml:space="preserve"> – Sprijinul se va acorda în tranșe sau integral</w:t>
      </w:r>
      <w:r w:rsidR="00862088" w:rsidRPr="00031D22">
        <w:rPr>
          <w:rFonts w:ascii="Verdana" w:hAnsi="Verdana"/>
          <w:sz w:val="24"/>
          <w:szCs w:val="24"/>
          <w:lang w:val="ro-RO"/>
        </w:rPr>
        <w:t xml:space="preserve"> până la data de ________</w:t>
      </w:r>
      <w:r w:rsidRPr="00270734">
        <w:rPr>
          <w:rFonts w:ascii="Verdana" w:hAnsi="Verdana"/>
          <w:sz w:val="24"/>
          <w:szCs w:val="24"/>
          <w:lang w:val="ro-RO"/>
        </w:rPr>
        <w:t>, în funcție de disponibilitatea Clubului A și în baza unei solicitări justificate din partea Clubului B.</w:t>
      </w:r>
    </w:p>
    <w:p w14:paraId="337BF53C" w14:textId="77777777" w:rsidR="00270734" w:rsidRPr="00031D22" w:rsidRDefault="00270734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403D7E0C" w14:textId="39921B35" w:rsidR="00886EF9" w:rsidRDefault="006E5E93" w:rsidP="006E5E93">
      <w:pPr>
        <w:pStyle w:val="NoSpacing"/>
        <w:numPr>
          <w:ilvl w:val="1"/>
          <w:numId w:val="14"/>
        </w:numPr>
        <w:ind w:left="426" w:hanging="426"/>
        <w:jc w:val="both"/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</w:pPr>
      <w:r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 xml:space="preserve"> </w:t>
      </w:r>
      <w:r w:rsidR="00886EF9" w:rsidRPr="00886EF9"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>Obligațiile Clubului B</w:t>
      </w:r>
    </w:p>
    <w:p w14:paraId="10DCD31A" w14:textId="77777777" w:rsidR="004B7856" w:rsidRPr="00886EF9" w:rsidRDefault="004B7856" w:rsidP="006E5E93">
      <w:pPr>
        <w:pStyle w:val="NoSpacing"/>
        <w:ind w:left="1800"/>
        <w:jc w:val="both"/>
        <w:rPr>
          <w:rFonts w:ascii="Verdana" w:hAnsi="Verdana"/>
          <w:color w:val="365F91" w:themeColor="accent1" w:themeShade="BF"/>
          <w:sz w:val="24"/>
          <w:szCs w:val="24"/>
          <w:lang w:val="ro-RO"/>
        </w:rPr>
      </w:pPr>
    </w:p>
    <w:p w14:paraId="12197917" w14:textId="77777777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sz w:val="24"/>
          <w:szCs w:val="24"/>
          <w:lang w:val="ro-RO"/>
        </w:rPr>
        <w:t>Art. 5</w:t>
      </w:r>
      <w:r w:rsidRPr="00886EF9">
        <w:rPr>
          <w:rFonts w:ascii="Verdana" w:hAnsi="Verdana"/>
          <w:sz w:val="24"/>
          <w:szCs w:val="24"/>
          <w:lang w:val="ro-RO"/>
        </w:rPr>
        <w:t xml:space="preserve"> – Clubul B se angajează:</w:t>
      </w:r>
    </w:p>
    <w:p w14:paraId="76471BF4" w14:textId="77777777" w:rsidR="00886EF9" w:rsidRPr="00886EF9" w:rsidRDefault="00886EF9" w:rsidP="006E5E93">
      <w:pPr>
        <w:pStyle w:val="NoSpacing"/>
        <w:ind w:firstLine="567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sz w:val="24"/>
          <w:szCs w:val="24"/>
          <w:lang w:val="ro-RO"/>
        </w:rPr>
        <w:t>a) să utilizeze sprijinul primit exclusiv pentru activitatea sportivă a grupelor de juniori;</w:t>
      </w:r>
    </w:p>
    <w:p w14:paraId="21084D1D" w14:textId="77777777" w:rsidR="00886EF9" w:rsidRPr="00886EF9" w:rsidRDefault="00886EF9" w:rsidP="006E5E93">
      <w:pPr>
        <w:pStyle w:val="NoSpacing"/>
        <w:ind w:firstLine="567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sz w:val="24"/>
          <w:szCs w:val="24"/>
          <w:lang w:val="ro-RO"/>
        </w:rPr>
        <w:t>b) să informeze periodic Clubul A cu privire la modul de utilizare a sprijinului acordat;</w:t>
      </w:r>
    </w:p>
    <w:p w14:paraId="5683138C" w14:textId="77777777" w:rsidR="00886EF9" w:rsidRPr="00886EF9" w:rsidRDefault="00886EF9" w:rsidP="006E5E93">
      <w:pPr>
        <w:pStyle w:val="NoSpacing"/>
        <w:ind w:firstLine="567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sz w:val="24"/>
          <w:szCs w:val="24"/>
          <w:lang w:val="ro-RO"/>
        </w:rPr>
        <w:t>c) să menționeze contribuția Clubului A în materialele de promovare, echipamente sau în alte contexte relevante (dacă este cazul), în limitele stabilite prin înțelegere.</w:t>
      </w:r>
    </w:p>
    <w:p w14:paraId="7D91BCAB" w14:textId="159F6B31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5AFFF204" w14:textId="19045A5D" w:rsidR="00886EF9" w:rsidRDefault="00886EF9" w:rsidP="006E5E93">
      <w:pPr>
        <w:pStyle w:val="NoSpacing"/>
        <w:numPr>
          <w:ilvl w:val="1"/>
          <w:numId w:val="14"/>
        </w:numPr>
        <w:ind w:left="426" w:hanging="437"/>
        <w:jc w:val="both"/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>Durata protocolului</w:t>
      </w:r>
    </w:p>
    <w:p w14:paraId="3FF444E8" w14:textId="77777777" w:rsidR="00031D22" w:rsidRPr="00886EF9" w:rsidRDefault="00031D22" w:rsidP="006E5E93">
      <w:pPr>
        <w:pStyle w:val="NoSpacing"/>
        <w:ind w:left="1800"/>
        <w:jc w:val="both"/>
        <w:rPr>
          <w:rFonts w:ascii="Verdana" w:hAnsi="Verdana"/>
          <w:color w:val="365F91" w:themeColor="accent1" w:themeShade="BF"/>
          <w:sz w:val="24"/>
          <w:szCs w:val="24"/>
          <w:lang w:val="ro-RO"/>
        </w:rPr>
      </w:pPr>
    </w:p>
    <w:p w14:paraId="27F47412" w14:textId="664506DE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sz w:val="24"/>
          <w:szCs w:val="24"/>
          <w:lang w:val="ro-RO"/>
        </w:rPr>
        <w:t>Art. 6</w:t>
      </w:r>
      <w:r w:rsidRPr="00886EF9">
        <w:rPr>
          <w:rFonts w:ascii="Verdana" w:hAnsi="Verdana"/>
          <w:sz w:val="24"/>
          <w:szCs w:val="24"/>
          <w:lang w:val="ro-RO"/>
        </w:rPr>
        <w:t xml:space="preserve"> – Prezentul protocol se încheie pentru o perioadă de </w:t>
      </w:r>
      <w:r w:rsidRPr="00886EF9">
        <w:rPr>
          <w:rFonts w:ascii="Verdana" w:hAnsi="Verdana"/>
          <w:b/>
          <w:bCs/>
          <w:sz w:val="24"/>
          <w:szCs w:val="24"/>
          <w:lang w:val="ro-RO"/>
        </w:rPr>
        <w:t>12 luni</w:t>
      </w:r>
      <w:r w:rsidRPr="00886EF9">
        <w:rPr>
          <w:rFonts w:ascii="Verdana" w:hAnsi="Verdana"/>
          <w:sz w:val="24"/>
          <w:szCs w:val="24"/>
          <w:lang w:val="ro-RO"/>
        </w:rPr>
        <w:t xml:space="preserve"> de la data semnării, </w:t>
      </w:r>
      <w:r w:rsidR="004B7856">
        <w:rPr>
          <w:rFonts w:ascii="Verdana" w:hAnsi="Verdana"/>
          <w:sz w:val="24"/>
          <w:szCs w:val="24"/>
          <w:lang w:val="ro-RO"/>
        </w:rPr>
        <w:t>pentru sezonul competițional 2025 - 2026</w:t>
      </w:r>
      <w:r w:rsidRPr="00886EF9">
        <w:rPr>
          <w:rFonts w:ascii="Verdana" w:hAnsi="Verdana"/>
          <w:sz w:val="24"/>
          <w:szCs w:val="24"/>
          <w:lang w:val="ro-RO"/>
        </w:rPr>
        <w:t>.</w:t>
      </w:r>
    </w:p>
    <w:p w14:paraId="6815B09A" w14:textId="1FDFE5DC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2324EA86" w14:textId="77777777" w:rsidR="00886EF9" w:rsidRDefault="00886EF9" w:rsidP="006E5E93">
      <w:pPr>
        <w:pStyle w:val="NoSpacing"/>
        <w:jc w:val="both"/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color w:val="365F91" w:themeColor="accent1" w:themeShade="BF"/>
          <w:sz w:val="24"/>
          <w:szCs w:val="24"/>
          <w:lang w:val="ro-RO"/>
        </w:rPr>
        <w:t>VI. Dispoziții finale</w:t>
      </w:r>
    </w:p>
    <w:p w14:paraId="0E82CB2D" w14:textId="77777777" w:rsidR="00031D22" w:rsidRPr="00886EF9" w:rsidRDefault="00031D22" w:rsidP="006E5E93">
      <w:pPr>
        <w:pStyle w:val="NoSpacing"/>
        <w:jc w:val="both"/>
        <w:rPr>
          <w:rFonts w:ascii="Verdana" w:hAnsi="Verdana"/>
          <w:color w:val="365F91" w:themeColor="accent1" w:themeShade="BF"/>
          <w:sz w:val="24"/>
          <w:szCs w:val="24"/>
          <w:lang w:val="ro-RO"/>
        </w:rPr>
      </w:pPr>
    </w:p>
    <w:p w14:paraId="5A45E3B4" w14:textId="77777777" w:rsidR="00886EF9" w:rsidRPr="00886EF9" w:rsidRDefault="00886EF9" w:rsidP="006E5E93">
      <w:pPr>
        <w:pStyle w:val="NoSpacing"/>
        <w:spacing w:after="240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sz w:val="24"/>
          <w:szCs w:val="24"/>
          <w:lang w:val="ro-RO"/>
        </w:rPr>
        <w:t>Art. 7</w:t>
      </w:r>
      <w:r w:rsidRPr="00886EF9">
        <w:rPr>
          <w:rFonts w:ascii="Verdana" w:hAnsi="Verdana"/>
          <w:sz w:val="24"/>
          <w:szCs w:val="24"/>
          <w:lang w:val="ro-RO"/>
        </w:rPr>
        <w:t xml:space="preserve"> – Orice modificare a prezentului protocol se va face numai prin act adițional semnat de ambele părți.</w:t>
      </w:r>
    </w:p>
    <w:p w14:paraId="463D661A" w14:textId="77777777" w:rsidR="00886EF9" w:rsidRPr="00886EF9" w:rsidRDefault="00886EF9" w:rsidP="006E5E93">
      <w:pPr>
        <w:pStyle w:val="NoSpacing"/>
        <w:spacing w:after="240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sz w:val="24"/>
          <w:szCs w:val="24"/>
          <w:lang w:val="ro-RO"/>
        </w:rPr>
        <w:t>Art. 8</w:t>
      </w:r>
      <w:r w:rsidRPr="00886EF9">
        <w:rPr>
          <w:rFonts w:ascii="Verdana" w:hAnsi="Verdana"/>
          <w:sz w:val="24"/>
          <w:szCs w:val="24"/>
          <w:lang w:val="ro-RO"/>
        </w:rPr>
        <w:t xml:space="preserve"> – În cazul în care una dintre părți nu își respectă obligațiile asumate, cealaltă parte poate solicita rezilierea protocolului, cu o notificare scrisă prealabilă de 15 zile.</w:t>
      </w:r>
    </w:p>
    <w:p w14:paraId="3C82DAFF" w14:textId="77777777" w:rsidR="00886EF9" w:rsidRPr="00031D22" w:rsidRDefault="00886EF9" w:rsidP="006E5E93">
      <w:pPr>
        <w:pStyle w:val="NoSpacing"/>
        <w:spacing w:after="240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b/>
          <w:bCs/>
          <w:sz w:val="24"/>
          <w:szCs w:val="24"/>
          <w:lang w:val="ro-RO"/>
        </w:rPr>
        <w:t>Art. 9</w:t>
      </w:r>
      <w:r w:rsidRPr="00886EF9">
        <w:rPr>
          <w:rFonts w:ascii="Verdana" w:hAnsi="Verdana"/>
          <w:sz w:val="24"/>
          <w:szCs w:val="24"/>
          <w:lang w:val="ro-RO"/>
        </w:rPr>
        <w:t xml:space="preserve"> – Prezentul protocol s-a încheiat în două exemplare originale, câte unul pentru fiecare parte.</w:t>
      </w:r>
    </w:p>
    <w:p w14:paraId="2C4FF8C8" w14:textId="77777777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03184387" w14:textId="77777777" w:rsidR="00886EF9" w:rsidRPr="00886EF9" w:rsidRDefault="00886EF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886EF9">
        <w:rPr>
          <w:rFonts w:ascii="Verdana" w:hAnsi="Verdana"/>
          <w:sz w:val="24"/>
          <w:szCs w:val="24"/>
          <w:lang w:val="ro-RO"/>
        </w:rPr>
        <w:t>Semnat azi, ________________, la ___________________.</w:t>
      </w:r>
    </w:p>
    <w:p w14:paraId="100AA8A1" w14:textId="325F6FE4" w:rsidR="004861C2" w:rsidRPr="00270734" w:rsidRDefault="00F7419D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              </w:t>
      </w:r>
    </w:p>
    <w:p w14:paraId="407D9F8B" w14:textId="77777777" w:rsidR="004861C2" w:rsidRPr="00270734" w:rsidRDefault="004861C2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7A53C936" w14:textId="090E64EB" w:rsidR="004861C2" w:rsidRPr="00270734" w:rsidRDefault="00F7419D" w:rsidP="006E5E93">
      <w:pPr>
        <w:pStyle w:val="NoSpacing"/>
        <w:jc w:val="both"/>
        <w:rPr>
          <w:rFonts w:ascii="Verdana" w:hAnsi="Verdana"/>
          <w:b/>
          <w:bCs/>
          <w:sz w:val="24"/>
          <w:szCs w:val="24"/>
          <w:lang w:val="ro-RO"/>
        </w:rPr>
      </w:pPr>
      <w:r>
        <w:rPr>
          <w:rFonts w:ascii="Verdana" w:hAnsi="Verdana"/>
          <w:b/>
          <w:bCs/>
          <w:sz w:val="24"/>
          <w:szCs w:val="24"/>
          <w:lang w:val="ro-RO"/>
        </w:rPr>
        <w:t xml:space="preserve">                    </w:t>
      </w:r>
      <w:r w:rsidR="004861C2" w:rsidRPr="00270734">
        <w:rPr>
          <w:rFonts w:ascii="Verdana" w:hAnsi="Verdana"/>
          <w:b/>
          <w:bCs/>
          <w:sz w:val="24"/>
          <w:szCs w:val="24"/>
          <w:lang w:val="ro-RO"/>
        </w:rPr>
        <w:t>CLUBUL (A)                                    CLUBUL (B)</w:t>
      </w:r>
    </w:p>
    <w:p w14:paraId="7296F45F" w14:textId="58BE8879" w:rsidR="004861C2" w:rsidRPr="00270734" w:rsidRDefault="00F7419D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                </w:t>
      </w:r>
      <w:r w:rsidR="004861C2" w:rsidRPr="00270734">
        <w:rPr>
          <w:rFonts w:ascii="Verdana" w:hAnsi="Verdana"/>
          <w:sz w:val="24"/>
          <w:szCs w:val="24"/>
          <w:lang w:val="ro-RO"/>
        </w:rPr>
        <w:t>Reprezentat prin:                            Reprezentat prin:</w:t>
      </w:r>
    </w:p>
    <w:p w14:paraId="3C077556" w14:textId="77D96A47" w:rsidR="004861C2" w:rsidRPr="00270734" w:rsidRDefault="00F7419D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                </w:t>
      </w:r>
      <w:r w:rsidR="004861C2" w:rsidRPr="00270734">
        <w:rPr>
          <w:rFonts w:ascii="Verdana" w:hAnsi="Verdana"/>
          <w:sz w:val="24"/>
          <w:szCs w:val="24"/>
          <w:lang w:val="ro-RO"/>
        </w:rPr>
        <w:t>______________                           ______________</w:t>
      </w:r>
    </w:p>
    <w:p w14:paraId="6AE85920" w14:textId="79B6890F" w:rsidR="004F761E" w:rsidRPr="00270734" w:rsidRDefault="00031D22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                      Semnătura                                      Semnătura</w:t>
      </w:r>
    </w:p>
    <w:p w14:paraId="48B8986F" w14:textId="77777777" w:rsidR="00F66259" w:rsidRPr="00270734" w:rsidRDefault="00F66259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14:paraId="2BC1D532" w14:textId="77777777" w:rsidR="006D1278" w:rsidRPr="00270734" w:rsidRDefault="006D1278" w:rsidP="006E5E93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sectPr w:rsidR="006D1278" w:rsidRPr="00270734" w:rsidSect="00BA7507">
      <w:pgSz w:w="12240" w:h="15840"/>
      <w:pgMar w:top="1440" w:right="758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ACA8C" w14:textId="77777777" w:rsidR="003048FB" w:rsidRDefault="003048FB" w:rsidP="00264EA3">
      <w:pPr>
        <w:spacing w:after="0" w:line="240" w:lineRule="auto"/>
      </w:pPr>
      <w:r>
        <w:separator/>
      </w:r>
    </w:p>
  </w:endnote>
  <w:endnote w:type="continuationSeparator" w:id="0">
    <w:p w14:paraId="10F1B59A" w14:textId="77777777" w:rsidR="003048FB" w:rsidRDefault="003048FB" w:rsidP="0026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1693A" w14:textId="77777777" w:rsidR="003048FB" w:rsidRDefault="003048FB" w:rsidP="00264EA3">
      <w:pPr>
        <w:spacing w:after="0" w:line="240" w:lineRule="auto"/>
      </w:pPr>
      <w:r>
        <w:separator/>
      </w:r>
    </w:p>
  </w:footnote>
  <w:footnote w:type="continuationSeparator" w:id="0">
    <w:p w14:paraId="639727D4" w14:textId="77777777" w:rsidR="003048FB" w:rsidRDefault="003048FB" w:rsidP="0026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261E6"/>
    <w:multiLevelType w:val="hybridMultilevel"/>
    <w:tmpl w:val="C4881312"/>
    <w:lvl w:ilvl="0" w:tplc="83D2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3FF9"/>
    <w:multiLevelType w:val="multilevel"/>
    <w:tmpl w:val="56D0F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324A6"/>
    <w:multiLevelType w:val="hybridMultilevel"/>
    <w:tmpl w:val="5D26F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4FC"/>
    <w:multiLevelType w:val="hybridMultilevel"/>
    <w:tmpl w:val="A664F08E"/>
    <w:lvl w:ilvl="0" w:tplc="FE0818B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80C"/>
    <w:multiLevelType w:val="hybridMultilevel"/>
    <w:tmpl w:val="B37ACA84"/>
    <w:lvl w:ilvl="0" w:tplc="21565A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299A"/>
    <w:multiLevelType w:val="multilevel"/>
    <w:tmpl w:val="8318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8C1220"/>
    <w:multiLevelType w:val="hybridMultilevel"/>
    <w:tmpl w:val="F2263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D22"/>
    <w:rsid w:val="00034616"/>
    <w:rsid w:val="00045912"/>
    <w:rsid w:val="0006063C"/>
    <w:rsid w:val="00077672"/>
    <w:rsid w:val="000F28AB"/>
    <w:rsid w:val="001143D9"/>
    <w:rsid w:val="0015074B"/>
    <w:rsid w:val="00182160"/>
    <w:rsid w:val="001D22D2"/>
    <w:rsid w:val="00215CF0"/>
    <w:rsid w:val="00225DE2"/>
    <w:rsid w:val="00227499"/>
    <w:rsid w:val="002440C6"/>
    <w:rsid w:val="00264EA3"/>
    <w:rsid w:val="002675A2"/>
    <w:rsid w:val="00270734"/>
    <w:rsid w:val="00273085"/>
    <w:rsid w:val="00275A33"/>
    <w:rsid w:val="002811D1"/>
    <w:rsid w:val="0029639D"/>
    <w:rsid w:val="003033C4"/>
    <w:rsid w:val="003048FB"/>
    <w:rsid w:val="00326F90"/>
    <w:rsid w:val="00370C18"/>
    <w:rsid w:val="003C7630"/>
    <w:rsid w:val="003E7381"/>
    <w:rsid w:val="0042315C"/>
    <w:rsid w:val="00434290"/>
    <w:rsid w:val="00457653"/>
    <w:rsid w:val="00465348"/>
    <w:rsid w:val="004861C2"/>
    <w:rsid w:val="00495E87"/>
    <w:rsid w:val="004B7856"/>
    <w:rsid w:val="004D0714"/>
    <w:rsid w:val="004F761E"/>
    <w:rsid w:val="0052615F"/>
    <w:rsid w:val="00545A83"/>
    <w:rsid w:val="005651E2"/>
    <w:rsid w:val="00573EE4"/>
    <w:rsid w:val="005E0B02"/>
    <w:rsid w:val="005E290C"/>
    <w:rsid w:val="00662959"/>
    <w:rsid w:val="00693DD6"/>
    <w:rsid w:val="006B413B"/>
    <w:rsid w:val="006D1278"/>
    <w:rsid w:val="006E5E93"/>
    <w:rsid w:val="00700173"/>
    <w:rsid w:val="00702BA8"/>
    <w:rsid w:val="00703458"/>
    <w:rsid w:val="007101FE"/>
    <w:rsid w:val="00720DB1"/>
    <w:rsid w:val="00763B36"/>
    <w:rsid w:val="0077002E"/>
    <w:rsid w:val="007707CC"/>
    <w:rsid w:val="007B071C"/>
    <w:rsid w:val="00810048"/>
    <w:rsid w:val="00823BAD"/>
    <w:rsid w:val="00836573"/>
    <w:rsid w:val="00841C5F"/>
    <w:rsid w:val="00847736"/>
    <w:rsid w:val="00862088"/>
    <w:rsid w:val="00886EF9"/>
    <w:rsid w:val="008C0CAE"/>
    <w:rsid w:val="008C7550"/>
    <w:rsid w:val="0093011F"/>
    <w:rsid w:val="009A0A5E"/>
    <w:rsid w:val="009A3171"/>
    <w:rsid w:val="009B5E7A"/>
    <w:rsid w:val="009D7A22"/>
    <w:rsid w:val="00A421DD"/>
    <w:rsid w:val="00AA1D8D"/>
    <w:rsid w:val="00B47730"/>
    <w:rsid w:val="00B84049"/>
    <w:rsid w:val="00BA54D5"/>
    <w:rsid w:val="00BA7507"/>
    <w:rsid w:val="00C04C6D"/>
    <w:rsid w:val="00C2161E"/>
    <w:rsid w:val="00C4161A"/>
    <w:rsid w:val="00C96C57"/>
    <w:rsid w:val="00CB0664"/>
    <w:rsid w:val="00CC1F2A"/>
    <w:rsid w:val="00DD0500"/>
    <w:rsid w:val="00DD5F51"/>
    <w:rsid w:val="00E534C1"/>
    <w:rsid w:val="00E64327"/>
    <w:rsid w:val="00E70EF8"/>
    <w:rsid w:val="00E827FA"/>
    <w:rsid w:val="00EB62EF"/>
    <w:rsid w:val="00ED45F1"/>
    <w:rsid w:val="00EE474C"/>
    <w:rsid w:val="00EF5C44"/>
    <w:rsid w:val="00F65BAA"/>
    <w:rsid w:val="00F66259"/>
    <w:rsid w:val="00F741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D8CBAFB3-B94F-4479-A9DD-BC78751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bogdan</cp:lastModifiedBy>
  <cp:revision>34</cp:revision>
  <dcterms:created xsi:type="dcterms:W3CDTF">2025-07-28T11:09:00Z</dcterms:created>
  <dcterms:modified xsi:type="dcterms:W3CDTF">2025-08-28T09:41:00Z</dcterms:modified>
  <cp:category/>
</cp:coreProperties>
</file>